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F9F" w:rsidRDefault="0095607D">
      <w:pPr>
        <w:keepNext/>
        <w:keepLines/>
        <w:spacing w:after="0" w:line="264" w:lineRule="auto"/>
        <w:rPr>
          <w:smallCaps/>
          <w:color w:val="C00000"/>
          <w:sz w:val="24"/>
          <w:szCs w:val="24"/>
        </w:rPr>
      </w:pPr>
      <w:bookmarkStart w:id="0" w:name="_GoBack"/>
      <w:bookmarkEnd w:id="0"/>
      <w:r>
        <w:rPr>
          <w:smallCaps/>
          <w:color w:val="C00000"/>
          <w:sz w:val="24"/>
          <w:szCs w:val="24"/>
        </w:rPr>
        <w:t xml:space="preserve">COMMUNICATION AND COLLABORATION ACTIVITY            </w:t>
      </w:r>
    </w:p>
    <w:p w:rsidR="00C57F9F" w:rsidRDefault="00C57F9F">
      <w:pPr>
        <w:keepNext/>
        <w:keepLines/>
        <w:spacing w:after="0" w:line="264" w:lineRule="auto"/>
        <w:rPr>
          <w:smallCaps/>
          <w:color w:val="C00000"/>
          <w:sz w:val="24"/>
          <w:szCs w:val="24"/>
        </w:rPr>
      </w:pPr>
    </w:p>
    <w:p w:rsidR="005F197D" w:rsidRDefault="0095607D">
      <w:pPr>
        <w:keepNext/>
        <w:keepLines/>
        <w:spacing w:after="0" w:line="264" w:lineRule="auto"/>
        <w:rPr>
          <w:smallCaps/>
          <w:color w:val="C00000"/>
          <w:sz w:val="24"/>
          <w:szCs w:val="24"/>
        </w:rPr>
      </w:pPr>
      <w:r>
        <w:rPr>
          <w:b/>
          <w:smallCaps/>
          <w:color w:val="C00000"/>
          <w:sz w:val="24"/>
          <w:szCs w:val="24"/>
        </w:rPr>
        <w:t>TEAM/COMPANY NAME:</w:t>
      </w:r>
    </w:p>
    <w:p w:rsidR="005F197D" w:rsidRDefault="0095607D">
      <w:pPr>
        <w:spacing w:before="120" w:after="200" w:line="264" w:lineRule="auto"/>
        <w:rPr>
          <w:color w:val="595959"/>
          <w:sz w:val="24"/>
          <w:szCs w:val="24"/>
        </w:rPr>
      </w:pPr>
      <w:r>
        <w:rPr>
          <w:color w:val="595959"/>
          <w:sz w:val="24"/>
          <w:szCs w:val="24"/>
        </w:rPr>
        <w:t>The Purpose of this activity is to collaborate as a group and communicate accordingly to ensure that the building process is successful for your residential home (Lego structure).  Throughout this activity, remember to be working as a team.  If you have a question, ask you</w:t>
      </w:r>
      <w:r w:rsidR="00203DE9">
        <w:rPr>
          <w:color w:val="595959"/>
          <w:sz w:val="24"/>
          <w:szCs w:val="24"/>
        </w:rPr>
        <w:t>r</w:t>
      </w:r>
      <w:r>
        <w:rPr>
          <w:color w:val="595959"/>
          <w:sz w:val="24"/>
          <w:szCs w:val="24"/>
        </w:rPr>
        <w:t xml:space="preserve"> team first before anyone else.</w:t>
      </w:r>
    </w:p>
    <w:p w:rsidR="005F197D" w:rsidRDefault="0095607D">
      <w:pPr>
        <w:spacing w:before="120" w:after="200" w:line="264" w:lineRule="auto"/>
        <w:rPr>
          <w:color w:val="595959"/>
          <w:sz w:val="24"/>
          <w:szCs w:val="24"/>
        </w:rPr>
      </w:pPr>
      <w:r>
        <w:rPr>
          <w:color w:val="595959"/>
          <w:sz w:val="24"/>
          <w:szCs w:val="24"/>
        </w:rPr>
        <w:t>Please do the following:</w:t>
      </w:r>
    </w:p>
    <w:p w:rsidR="005F197D" w:rsidRDefault="0095607D">
      <w:pPr>
        <w:numPr>
          <w:ilvl w:val="0"/>
          <w:numId w:val="6"/>
        </w:numPr>
        <w:spacing w:after="0" w:line="264" w:lineRule="auto"/>
        <w:contextualSpacing/>
        <w:rPr>
          <w:color w:val="595959"/>
          <w:sz w:val="24"/>
          <w:szCs w:val="24"/>
        </w:rPr>
      </w:pPr>
      <w:r>
        <w:rPr>
          <w:color w:val="595959"/>
          <w:sz w:val="24"/>
          <w:szCs w:val="24"/>
        </w:rPr>
        <w:t>Flip over the name tag cards on your table to see what role you have chosen. Each of you will ha</w:t>
      </w:r>
      <w:r w:rsidR="00203DE9">
        <w:rPr>
          <w:color w:val="595959"/>
          <w:sz w:val="24"/>
          <w:szCs w:val="24"/>
        </w:rPr>
        <w:t xml:space="preserve">ve a different role assigned.  </w:t>
      </w:r>
      <w:r>
        <w:rPr>
          <w:color w:val="595959"/>
          <w:sz w:val="24"/>
          <w:szCs w:val="24"/>
        </w:rPr>
        <w:t xml:space="preserve">Read your role description below to understand your specific role. Remember, that each of you much do </w:t>
      </w:r>
      <w:proofErr w:type="gramStart"/>
      <w:r>
        <w:rPr>
          <w:color w:val="595959"/>
          <w:sz w:val="24"/>
          <w:szCs w:val="24"/>
        </w:rPr>
        <w:t>you</w:t>
      </w:r>
      <w:proofErr w:type="gramEnd"/>
      <w:r>
        <w:rPr>
          <w:color w:val="595959"/>
          <w:sz w:val="24"/>
          <w:szCs w:val="24"/>
        </w:rPr>
        <w:t xml:space="preserve"> specific role, not taking over another’s job.</w:t>
      </w:r>
    </w:p>
    <w:p w:rsidR="005F197D" w:rsidRDefault="005F197D">
      <w:pPr>
        <w:spacing w:after="0" w:line="264" w:lineRule="auto"/>
        <w:ind w:left="720"/>
        <w:rPr>
          <w:color w:val="595959"/>
          <w:sz w:val="24"/>
          <w:szCs w:val="24"/>
        </w:rPr>
      </w:pPr>
    </w:p>
    <w:p w:rsidR="00C57F9F" w:rsidRDefault="0095607D" w:rsidP="00C57F9F">
      <w:pPr>
        <w:numPr>
          <w:ilvl w:val="0"/>
          <w:numId w:val="2"/>
        </w:numPr>
        <w:spacing w:after="0" w:line="264" w:lineRule="auto"/>
        <w:contextualSpacing/>
        <w:rPr>
          <w:color w:val="595959"/>
          <w:sz w:val="24"/>
          <w:szCs w:val="24"/>
        </w:rPr>
      </w:pPr>
      <w:r w:rsidRPr="00C57F9F">
        <w:rPr>
          <w:b/>
          <w:color w:val="595959"/>
          <w:sz w:val="24"/>
          <w:szCs w:val="24"/>
        </w:rPr>
        <w:t>Arch</w:t>
      </w:r>
      <w:r w:rsidR="00203DE9" w:rsidRPr="00C57F9F">
        <w:rPr>
          <w:b/>
          <w:color w:val="595959"/>
          <w:sz w:val="24"/>
          <w:szCs w:val="24"/>
        </w:rPr>
        <w:t>itect</w:t>
      </w:r>
      <w:r w:rsidR="00501711">
        <w:rPr>
          <w:color w:val="595959"/>
          <w:sz w:val="24"/>
          <w:szCs w:val="24"/>
        </w:rPr>
        <w:t xml:space="preserve"> </w:t>
      </w:r>
      <w:r w:rsidR="00203DE9">
        <w:rPr>
          <w:color w:val="595959"/>
          <w:sz w:val="24"/>
          <w:szCs w:val="24"/>
        </w:rPr>
        <w:t xml:space="preserve">- In charge of </w:t>
      </w:r>
      <w:r>
        <w:rPr>
          <w:color w:val="595959"/>
          <w:sz w:val="24"/>
          <w:szCs w:val="24"/>
        </w:rPr>
        <w:t xml:space="preserve">getting the project plans and details from the </w:t>
      </w:r>
      <w:r w:rsidR="00203DE9">
        <w:rPr>
          <w:color w:val="595959"/>
          <w:sz w:val="24"/>
          <w:szCs w:val="24"/>
        </w:rPr>
        <w:t xml:space="preserve">teacher first.  Then they will </w:t>
      </w:r>
      <w:r>
        <w:rPr>
          <w:color w:val="595959"/>
          <w:sz w:val="24"/>
          <w:szCs w:val="24"/>
        </w:rPr>
        <w:t>Color/design the wall details with the color pencils to your specifications or desire.</w:t>
      </w:r>
    </w:p>
    <w:p w:rsidR="00C57F9F" w:rsidRDefault="0095607D" w:rsidP="00C57F9F">
      <w:pPr>
        <w:numPr>
          <w:ilvl w:val="0"/>
          <w:numId w:val="2"/>
        </w:numPr>
        <w:spacing w:after="0" w:line="264" w:lineRule="auto"/>
        <w:contextualSpacing/>
        <w:rPr>
          <w:color w:val="595959"/>
          <w:sz w:val="24"/>
          <w:szCs w:val="24"/>
        </w:rPr>
      </w:pPr>
      <w:r w:rsidRPr="00C57F9F">
        <w:rPr>
          <w:b/>
          <w:color w:val="595959"/>
          <w:sz w:val="24"/>
          <w:szCs w:val="24"/>
        </w:rPr>
        <w:t>Project Manager</w:t>
      </w:r>
      <w:r w:rsidR="00C57F9F" w:rsidRPr="00C57F9F">
        <w:rPr>
          <w:color w:val="595959"/>
          <w:sz w:val="24"/>
          <w:szCs w:val="24"/>
        </w:rPr>
        <w:t xml:space="preserve"> </w:t>
      </w:r>
      <w:r w:rsidRPr="00C57F9F">
        <w:rPr>
          <w:color w:val="595959"/>
          <w:sz w:val="24"/>
          <w:szCs w:val="24"/>
        </w:rPr>
        <w:t>- Once the architect is done with his wall details, count the number of blocks that are needed, and then come purchase them from the Supply Store (teacher).  Deliver them to the Superintendent.</w:t>
      </w:r>
    </w:p>
    <w:p w:rsidR="00C57F9F" w:rsidRDefault="00C57F9F" w:rsidP="00C57F9F">
      <w:pPr>
        <w:numPr>
          <w:ilvl w:val="0"/>
          <w:numId w:val="2"/>
        </w:numPr>
        <w:spacing w:after="0" w:line="264" w:lineRule="auto"/>
        <w:contextualSpacing/>
        <w:rPr>
          <w:color w:val="595959"/>
          <w:sz w:val="24"/>
          <w:szCs w:val="24"/>
        </w:rPr>
      </w:pPr>
      <w:r w:rsidRPr="00C57F9F">
        <w:rPr>
          <w:b/>
          <w:color w:val="595959"/>
          <w:sz w:val="24"/>
          <w:szCs w:val="24"/>
        </w:rPr>
        <w:t>S</w:t>
      </w:r>
      <w:r w:rsidR="0095607D" w:rsidRPr="00C57F9F">
        <w:rPr>
          <w:b/>
          <w:color w:val="595959"/>
          <w:sz w:val="24"/>
          <w:szCs w:val="24"/>
        </w:rPr>
        <w:t>uperintendent</w:t>
      </w:r>
      <w:r w:rsidRPr="00C57F9F">
        <w:rPr>
          <w:color w:val="595959"/>
          <w:sz w:val="24"/>
          <w:szCs w:val="24"/>
        </w:rPr>
        <w:t xml:space="preserve"> </w:t>
      </w:r>
      <w:r w:rsidR="0095607D" w:rsidRPr="00C57F9F">
        <w:rPr>
          <w:color w:val="595959"/>
          <w:sz w:val="24"/>
          <w:szCs w:val="24"/>
        </w:rPr>
        <w:t>- Count the bricks brought to you from the project manager and calculate how many days it will take to build th</w:t>
      </w:r>
      <w:r w:rsidR="00501711" w:rsidRPr="00C57F9F">
        <w:rPr>
          <w:color w:val="595959"/>
          <w:sz w:val="24"/>
          <w:szCs w:val="24"/>
        </w:rPr>
        <w:t>e building. (Each brick equals two</w:t>
      </w:r>
      <w:r w:rsidR="0095607D" w:rsidRPr="00C57F9F">
        <w:rPr>
          <w:color w:val="595959"/>
          <w:sz w:val="24"/>
          <w:szCs w:val="24"/>
        </w:rPr>
        <w:t xml:space="preserve"> hours. There are </w:t>
      </w:r>
      <w:r w:rsidR="00501711" w:rsidRPr="00C57F9F">
        <w:rPr>
          <w:color w:val="595959"/>
          <w:sz w:val="24"/>
          <w:szCs w:val="24"/>
        </w:rPr>
        <w:t>eight</w:t>
      </w:r>
      <w:r w:rsidR="0095607D" w:rsidRPr="00C57F9F">
        <w:rPr>
          <w:color w:val="595959"/>
          <w:sz w:val="24"/>
          <w:szCs w:val="24"/>
        </w:rPr>
        <w:t xml:space="preserve"> hours in each working Day). Discuss with other team members if you need help with this calculation.</w:t>
      </w:r>
    </w:p>
    <w:p w:rsidR="005F197D" w:rsidRPr="00C57F9F" w:rsidRDefault="0095607D" w:rsidP="00C57F9F">
      <w:pPr>
        <w:numPr>
          <w:ilvl w:val="0"/>
          <w:numId w:val="2"/>
        </w:numPr>
        <w:spacing w:after="0" w:line="264" w:lineRule="auto"/>
        <w:contextualSpacing/>
        <w:rPr>
          <w:color w:val="595959"/>
          <w:sz w:val="24"/>
          <w:szCs w:val="24"/>
        </w:rPr>
      </w:pPr>
      <w:r w:rsidRPr="00C57F9F">
        <w:rPr>
          <w:b/>
          <w:color w:val="595959"/>
          <w:sz w:val="24"/>
          <w:szCs w:val="24"/>
        </w:rPr>
        <w:t>Subcontractor</w:t>
      </w:r>
      <w:r w:rsidR="00C57F9F" w:rsidRPr="00C57F9F">
        <w:rPr>
          <w:color w:val="595959"/>
          <w:sz w:val="24"/>
          <w:szCs w:val="24"/>
        </w:rPr>
        <w:t xml:space="preserve"> </w:t>
      </w:r>
      <w:r w:rsidRPr="00C57F9F">
        <w:rPr>
          <w:color w:val="595959"/>
          <w:sz w:val="24"/>
          <w:szCs w:val="24"/>
        </w:rPr>
        <w:t xml:space="preserve">- You are acting as a Mason (Subcontractor).  A mason works with bricks and builds walls, building and other structures that are using bricks. Take the Legos from the Superintendent and then place the Lego bricks on the site plan to the specifications of the Architects designs. </w:t>
      </w:r>
    </w:p>
    <w:p w:rsidR="005F197D" w:rsidRDefault="005F197D">
      <w:pPr>
        <w:spacing w:after="0" w:line="264" w:lineRule="auto"/>
        <w:ind w:left="720"/>
        <w:rPr>
          <w:color w:val="595959"/>
          <w:sz w:val="24"/>
          <w:szCs w:val="24"/>
        </w:rPr>
      </w:pPr>
    </w:p>
    <w:p w:rsidR="005F197D" w:rsidRDefault="0095607D">
      <w:pPr>
        <w:numPr>
          <w:ilvl w:val="0"/>
          <w:numId w:val="6"/>
        </w:numPr>
        <w:spacing w:after="0" w:line="264" w:lineRule="auto"/>
        <w:contextualSpacing/>
        <w:rPr>
          <w:color w:val="595959"/>
          <w:sz w:val="24"/>
          <w:szCs w:val="24"/>
        </w:rPr>
      </w:pPr>
      <w:r>
        <w:rPr>
          <w:color w:val="595959"/>
          <w:sz w:val="24"/>
          <w:szCs w:val="24"/>
        </w:rPr>
        <w:t xml:space="preserve">As, a team, when you have completed </w:t>
      </w:r>
      <w:proofErr w:type="gramStart"/>
      <w:r>
        <w:rPr>
          <w:color w:val="595959"/>
          <w:sz w:val="24"/>
          <w:szCs w:val="24"/>
        </w:rPr>
        <w:t>you</w:t>
      </w:r>
      <w:proofErr w:type="gramEnd"/>
      <w:r>
        <w:rPr>
          <w:color w:val="595959"/>
          <w:sz w:val="24"/>
          <w:szCs w:val="24"/>
        </w:rPr>
        <w:t xml:space="preserve"> construction, bring the Building</w:t>
      </w:r>
      <w:r w:rsidR="00203DE9">
        <w:rPr>
          <w:color w:val="595959"/>
          <w:sz w:val="24"/>
          <w:szCs w:val="24"/>
        </w:rPr>
        <w:t xml:space="preserve"> to the Owner (teacher) to show</w:t>
      </w:r>
      <w:r>
        <w:rPr>
          <w:color w:val="595959"/>
          <w:sz w:val="24"/>
          <w:szCs w:val="24"/>
        </w:rPr>
        <w:t xml:space="preserve"> the finished project.</w:t>
      </w: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95607D">
      <w:pPr>
        <w:numPr>
          <w:ilvl w:val="0"/>
          <w:numId w:val="6"/>
        </w:numPr>
        <w:spacing w:after="0" w:line="264" w:lineRule="auto"/>
        <w:contextualSpacing/>
        <w:rPr>
          <w:color w:val="595959"/>
          <w:sz w:val="24"/>
          <w:szCs w:val="24"/>
        </w:rPr>
      </w:pPr>
      <w:r>
        <w:rPr>
          <w:color w:val="595959"/>
          <w:sz w:val="24"/>
          <w:szCs w:val="24"/>
        </w:rPr>
        <w:lastRenderedPageBreak/>
        <w:t xml:space="preserve">As a group, write at least a </w:t>
      </w:r>
      <w:proofErr w:type="gramStart"/>
      <w:r w:rsidR="00501711">
        <w:rPr>
          <w:color w:val="595959"/>
          <w:sz w:val="24"/>
          <w:szCs w:val="24"/>
        </w:rPr>
        <w:t>four</w:t>
      </w:r>
      <w:r>
        <w:rPr>
          <w:color w:val="595959"/>
          <w:sz w:val="24"/>
          <w:szCs w:val="24"/>
        </w:rPr>
        <w:t xml:space="preserve"> sentence</w:t>
      </w:r>
      <w:proofErr w:type="gramEnd"/>
      <w:r>
        <w:rPr>
          <w:color w:val="595959"/>
          <w:sz w:val="24"/>
          <w:szCs w:val="24"/>
        </w:rPr>
        <w:t xml:space="preserve"> paragraph below explaining why colla</w:t>
      </w:r>
      <w:r w:rsidR="00501711">
        <w:rPr>
          <w:color w:val="595959"/>
          <w:sz w:val="24"/>
          <w:szCs w:val="24"/>
        </w:rPr>
        <w:t>boration and communication were</w:t>
      </w:r>
      <w:r>
        <w:rPr>
          <w:color w:val="595959"/>
          <w:sz w:val="24"/>
          <w:szCs w:val="24"/>
        </w:rPr>
        <w:t xml:space="preserve"> important factors during the building process.  If no one wants to volunteer as scribe, then the student assigned as the project manager will be the scribe for this paragraph.</w:t>
      </w: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5F197D">
      <w:pPr>
        <w:spacing w:after="0" w:line="264" w:lineRule="auto"/>
        <w:ind w:left="720"/>
        <w:rPr>
          <w:color w:val="595959"/>
          <w:sz w:val="24"/>
          <w:szCs w:val="24"/>
        </w:rPr>
      </w:pPr>
    </w:p>
    <w:p w:rsidR="005F197D" w:rsidRDefault="0095607D">
      <w:pPr>
        <w:numPr>
          <w:ilvl w:val="0"/>
          <w:numId w:val="6"/>
        </w:numPr>
        <w:spacing w:after="200" w:line="264" w:lineRule="auto"/>
        <w:contextualSpacing/>
        <w:rPr>
          <w:color w:val="595959"/>
          <w:sz w:val="24"/>
          <w:szCs w:val="24"/>
        </w:rPr>
      </w:pPr>
      <w:r>
        <w:rPr>
          <w:color w:val="595959"/>
          <w:sz w:val="24"/>
          <w:szCs w:val="24"/>
        </w:rPr>
        <w:t>As a group discuss and record what some other parts of the building that we did not create? What type of subcontractors would be needed?</w:t>
      </w:r>
    </w:p>
    <w:p w:rsidR="005F197D" w:rsidRDefault="005F197D">
      <w:pPr>
        <w:spacing w:after="200" w:line="264" w:lineRule="auto"/>
        <w:rPr>
          <w:color w:val="595959"/>
          <w:sz w:val="24"/>
          <w:szCs w:val="24"/>
        </w:rPr>
      </w:pPr>
    </w:p>
    <w:p w:rsidR="005F197D" w:rsidRDefault="0095607D">
      <w:pPr>
        <w:spacing w:after="200" w:line="264" w:lineRule="auto"/>
        <w:rPr>
          <w:color w:val="595959"/>
          <w:sz w:val="24"/>
          <w:szCs w:val="24"/>
        </w:rPr>
      </w:pPr>
      <w:r>
        <w:rPr>
          <w:color w:val="595959"/>
          <w:sz w:val="24"/>
          <w:szCs w:val="24"/>
        </w:rPr>
        <w:tab/>
        <w:t>Other Parts of the Building Not completed:</w:t>
      </w:r>
    </w:p>
    <w:p w:rsidR="005F197D" w:rsidRDefault="005F197D">
      <w:pPr>
        <w:spacing w:after="200" w:line="264" w:lineRule="auto"/>
        <w:rPr>
          <w:color w:val="595959"/>
          <w:sz w:val="24"/>
          <w:szCs w:val="24"/>
        </w:rPr>
      </w:pPr>
    </w:p>
    <w:p w:rsidR="005F197D" w:rsidRDefault="005F197D">
      <w:pPr>
        <w:spacing w:after="200" w:line="264" w:lineRule="auto"/>
        <w:rPr>
          <w:color w:val="595959"/>
          <w:sz w:val="24"/>
          <w:szCs w:val="24"/>
        </w:rPr>
      </w:pPr>
    </w:p>
    <w:p w:rsidR="005F197D" w:rsidRDefault="005F197D">
      <w:pPr>
        <w:spacing w:after="200" w:line="264" w:lineRule="auto"/>
        <w:rPr>
          <w:color w:val="595959"/>
          <w:sz w:val="24"/>
          <w:szCs w:val="24"/>
        </w:rPr>
      </w:pPr>
    </w:p>
    <w:p w:rsidR="005F197D" w:rsidRDefault="0095607D">
      <w:pPr>
        <w:spacing w:after="200" w:line="264" w:lineRule="auto"/>
        <w:rPr>
          <w:color w:val="595959"/>
          <w:sz w:val="24"/>
          <w:szCs w:val="24"/>
        </w:rPr>
      </w:pPr>
      <w:r>
        <w:rPr>
          <w:color w:val="595959"/>
          <w:sz w:val="24"/>
          <w:szCs w:val="24"/>
        </w:rPr>
        <w:tab/>
        <w:t>Subcontractors Needed:</w:t>
      </w:r>
    </w:p>
    <w:p w:rsidR="005F197D" w:rsidRDefault="005F197D">
      <w:pPr>
        <w:spacing w:after="200" w:line="264" w:lineRule="auto"/>
        <w:rPr>
          <w:color w:val="595959"/>
          <w:sz w:val="24"/>
          <w:szCs w:val="24"/>
        </w:rPr>
      </w:pPr>
    </w:p>
    <w:p w:rsidR="005F197D" w:rsidRDefault="005F197D">
      <w:pPr>
        <w:pBdr>
          <w:top w:val="nil"/>
          <w:left w:val="nil"/>
          <w:bottom w:val="nil"/>
          <w:right w:val="nil"/>
          <w:between w:val="nil"/>
        </w:pBdr>
        <w:spacing w:before="120" w:after="200" w:line="264" w:lineRule="auto"/>
        <w:ind w:left="720" w:hanging="720"/>
        <w:rPr>
          <w:color w:val="595959"/>
          <w:sz w:val="24"/>
          <w:szCs w:val="24"/>
        </w:rPr>
      </w:pPr>
    </w:p>
    <w:p w:rsidR="005F197D" w:rsidRDefault="005F197D">
      <w:pPr>
        <w:spacing w:before="120" w:after="0" w:line="264" w:lineRule="auto"/>
        <w:rPr>
          <w:color w:val="595959"/>
          <w:sz w:val="24"/>
          <w:szCs w:val="24"/>
        </w:rPr>
      </w:pPr>
    </w:p>
    <w:p w:rsidR="005F197D" w:rsidRDefault="005F197D">
      <w:pPr>
        <w:spacing w:after="0" w:line="264" w:lineRule="auto"/>
        <w:rPr>
          <w:color w:val="595959"/>
          <w:sz w:val="24"/>
          <w:szCs w:val="24"/>
        </w:rPr>
      </w:pPr>
    </w:p>
    <w:p w:rsidR="005F197D" w:rsidRDefault="005F197D">
      <w:pPr>
        <w:spacing w:after="0" w:line="264" w:lineRule="auto"/>
        <w:rPr>
          <w:color w:val="595959"/>
          <w:sz w:val="24"/>
          <w:szCs w:val="24"/>
        </w:rPr>
      </w:pPr>
    </w:p>
    <w:p w:rsidR="005F197D" w:rsidRDefault="005F197D">
      <w:pPr>
        <w:spacing w:after="0" w:line="264" w:lineRule="auto"/>
        <w:rPr>
          <w:color w:val="595959"/>
          <w:sz w:val="24"/>
          <w:szCs w:val="24"/>
        </w:rPr>
      </w:pPr>
    </w:p>
    <w:p w:rsidR="005F197D" w:rsidRDefault="005F197D">
      <w:pPr>
        <w:spacing w:after="0" w:line="264" w:lineRule="auto"/>
        <w:rPr>
          <w:color w:val="595959"/>
          <w:sz w:val="24"/>
          <w:szCs w:val="24"/>
        </w:rPr>
      </w:pPr>
    </w:p>
    <w:p w:rsidR="005F197D" w:rsidRDefault="0095607D">
      <w:pPr>
        <w:spacing w:after="0" w:line="264" w:lineRule="auto"/>
        <w:rPr>
          <w:color w:val="595959"/>
        </w:rPr>
      </w:pPr>
      <w:r>
        <w:rPr>
          <w:noProof/>
          <w:color w:val="595959"/>
        </w:rPr>
        <w:lastRenderedPageBreak/>
        <w:drawing>
          <wp:inline distT="0" distB="0" distL="0" distR="0">
            <wp:extent cx="5943600" cy="5375275"/>
            <wp:effectExtent l="0" t="0" r="0" b="0"/>
            <wp:docPr id="1" name="image3.jpg" descr="A close up of a screen&#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3.jpg" descr="A close up of a screen&#10;&#10;Description generated with high confidence"/>
                    <pic:cNvPicPr preferRelativeResize="0"/>
                  </pic:nvPicPr>
                  <pic:blipFill>
                    <a:blip r:embed="rId7"/>
                    <a:srcRect/>
                    <a:stretch>
                      <a:fillRect/>
                    </a:stretch>
                  </pic:blipFill>
                  <pic:spPr>
                    <a:xfrm>
                      <a:off x="0" y="0"/>
                      <a:ext cx="5943600" cy="5375275"/>
                    </a:xfrm>
                    <a:prstGeom prst="rect">
                      <a:avLst/>
                    </a:prstGeom>
                    <a:ln/>
                  </pic:spPr>
                </pic:pic>
              </a:graphicData>
            </a:graphic>
          </wp:inline>
        </w:drawing>
      </w:r>
    </w:p>
    <w:p w:rsidR="005F197D" w:rsidRDefault="005F197D">
      <w:pPr>
        <w:spacing w:after="0" w:line="264" w:lineRule="auto"/>
        <w:rPr>
          <w:color w:val="595959"/>
        </w:rPr>
      </w:pPr>
    </w:p>
    <w:p w:rsidR="005F197D" w:rsidRDefault="005F197D">
      <w:pPr>
        <w:spacing w:after="0" w:line="264" w:lineRule="auto"/>
        <w:rPr>
          <w:color w:val="595959"/>
        </w:rPr>
      </w:pPr>
    </w:p>
    <w:p w:rsidR="005F197D" w:rsidRDefault="005F197D">
      <w:pPr>
        <w:spacing w:after="0" w:line="264" w:lineRule="auto"/>
        <w:rPr>
          <w:color w:val="595959"/>
        </w:rPr>
      </w:pPr>
    </w:p>
    <w:p w:rsidR="005F197D" w:rsidRDefault="005F197D">
      <w:pPr>
        <w:spacing w:after="0" w:line="264" w:lineRule="auto"/>
        <w:rPr>
          <w:color w:val="595959"/>
        </w:rPr>
      </w:pPr>
    </w:p>
    <w:p w:rsidR="005F197D" w:rsidRDefault="0095607D">
      <w:pPr>
        <w:spacing w:after="0" w:line="264" w:lineRule="auto"/>
        <w:rPr>
          <w:color w:val="595959"/>
        </w:rPr>
      </w:pPr>
      <w:r>
        <w:rPr>
          <w:noProof/>
          <w:color w:val="595959"/>
        </w:rPr>
        <w:lastRenderedPageBreak/>
        <w:drawing>
          <wp:inline distT="0" distB="0" distL="0" distR="0">
            <wp:extent cx="5943600" cy="5421630"/>
            <wp:effectExtent l="0" t="0" r="0" b="0"/>
            <wp:docPr id="2" name="image4.jpg" descr="A close up of text on a white background&#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4.jpg" descr="A close up of text on a white background&#10;&#10;Description generated with very high confidence"/>
                    <pic:cNvPicPr preferRelativeResize="0"/>
                  </pic:nvPicPr>
                  <pic:blipFill>
                    <a:blip r:embed="rId8"/>
                    <a:srcRect/>
                    <a:stretch>
                      <a:fillRect/>
                    </a:stretch>
                  </pic:blipFill>
                  <pic:spPr>
                    <a:xfrm>
                      <a:off x="0" y="0"/>
                      <a:ext cx="5943600" cy="5421630"/>
                    </a:xfrm>
                    <a:prstGeom prst="rect">
                      <a:avLst/>
                    </a:prstGeom>
                    <a:ln/>
                  </pic:spPr>
                </pic:pic>
              </a:graphicData>
            </a:graphic>
          </wp:inline>
        </w:drawing>
      </w:r>
    </w:p>
    <w:p w:rsidR="005F197D" w:rsidRDefault="005F197D">
      <w:pPr>
        <w:spacing w:after="0" w:line="264" w:lineRule="auto"/>
        <w:rPr>
          <w:color w:val="595959"/>
        </w:rPr>
      </w:pPr>
    </w:p>
    <w:p w:rsidR="005F197D" w:rsidRDefault="005F197D">
      <w:pPr>
        <w:spacing w:after="0" w:line="264" w:lineRule="auto"/>
        <w:rPr>
          <w:color w:val="595959"/>
        </w:rPr>
      </w:pPr>
    </w:p>
    <w:p w:rsidR="005F197D" w:rsidRDefault="005F197D">
      <w:pPr>
        <w:spacing w:after="0" w:line="264" w:lineRule="auto"/>
        <w:rPr>
          <w:color w:val="595959"/>
        </w:rPr>
      </w:pPr>
      <w:bookmarkStart w:id="1" w:name="_gjdgxs" w:colFirst="0" w:colLast="0"/>
      <w:bookmarkEnd w:id="1"/>
    </w:p>
    <w:p w:rsidR="005F197D" w:rsidRDefault="005F197D">
      <w:pPr>
        <w:spacing w:after="0" w:line="264" w:lineRule="auto"/>
        <w:rPr>
          <w:color w:val="595959"/>
        </w:rPr>
      </w:pPr>
    </w:p>
    <w:p w:rsidR="005F197D" w:rsidRDefault="005F197D">
      <w:pPr>
        <w:spacing w:after="0" w:line="264" w:lineRule="auto"/>
        <w:rPr>
          <w:color w:val="595959"/>
        </w:rPr>
      </w:pPr>
    </w:p>
    <w:p w:rsidR="005F197D" w:rsidRDefault="005F197D">
      <w:pPr>
        <w:spacing w:after="0" w:line="264" w:lineRule="auto"/>
        <w:rPr>
          <w:color w:val="595959"/>
        </w:rPr>
      </w:pPr>
    </w:p>
    <w:p w:rsidR="005F197D" w:rsidRDefault="005F197D"/>
    <w:p w:rsidR="005F197D" w:rsidRDefault="005F197D"/>
    <w:sectPr w:rsidR="005F197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582" w:rsidRDefault="00C53582" w:rsidP="00996D6A">
      <w:pPr>
        <w:spacing w:after="0" w:line="240" w:lineRule="auto"/>
      </w:pPr>
      <w:r>
        <w:separator/>
      </w:r>
    </w:p>
  </w:endnote>
  <w:endnote w:type="continuationSeparator" w:id="0">
    <w:p w:rsidR="00C53582" w:rsidRDefault="00C53582" w:rsidP="0099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D6A" w:rsidRDefault="00996D6A">
    <w:pPr>
      <w:pStyle w:val="Footer"/>
    </w:pPr>
    <w:r>
      <w:rPr>
        <w:noProof/>
      </w:rPr>
      <w:drawing>
        <wp:inline distT="0" distB="0" distL="0" distR="0" wp14:anchorId="05447A74" wp14:editId="2F1A77A7">
          <wp:extent cx="1894014" cy="7428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p w:rsidR="00996D6A" w:rsidRDefault="0099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582" w:rsidRDefault="00C53582" w:rsidP="00996D6A">
      <w:pPr>
        <w:spacing w:after="0" w:line="240" w:lineRule="auto"/>
      </w:pPr>
      <w:r>
        <w:separator/>
      </w:r>
    </w:p>
  </w:footnote>
  <w:footnote w:type="continuationSeparator" w:id="0">
    <w:p w:rsidR="00C53582" w:rsidRDefault="00C53582" w:rsidP="0099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431D9"/>
    <w:multiLevelType w:val="multilevel"/>
    <w:tmpl w:val="00D42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441EC2"/>
    <w:multiLevelType w:val="hybridMultilevel"/>
    <w:tmpl w:val="5D3EA0CA"/>
    <w:lvl w:ilvl="0" w:tplc="1BD64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A0D05"/>
    <w:multiLevelType w:val="multilevel"/>
    <w:tmpl w:val="3DC86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98201F"/>
    <w:multiLevelType w:val="multilevel"/>
    <w:tmpl w:val="F824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3B0F26"/>
    <w:multiLevelType w:val="multilevel"/>
    <w:tmpl w:val="A3F0D19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6D5B4D"/>
    <w:multiLevelType w:val="multilevel"/>
    <w:tmpl w:val="B78CF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EB1F3C"/>
    <w:multiLevelType w:val="multilevel"/>
    <w:tmpl w:val="0D548E4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7C5932E0"/>
    <w:multiLevelType w:val="multilevel"/>
    <w:tmpl w:val="F30E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7D"/>
    <w:rsid w:val="00072C3F"/>
    <w:rsid w:val="001F2AA6"/>
    <w:rsid w:val="00203DE9"/>
    <w:rsid w:val="0023387F"/>
    <w:rsid w:val="002D04C1"/>
    <w:rsid w:val="002E5ED5"/>
    <w:rsid w:val="00316368"/>
    <w:rsid w:val="003400B1"/>
    <w:rsid w:val="00501711"/>
    <w:rsid w:val="005F197D"/>
    <w:rsid w:val="0095607D"/>
    <w:rsid w:val="00996D6A"/>
    <w:rsid w:val="009A572B"/>
    <w:rsid w:val="009A59B3"/>
    <w:rsid w:val="00AC6F64"/>
    <w:rsid w:val="00B13F53"/>
    <w:rsid w:val="00B5412A"/>
    <w:rsid w:val="00C53582"/>
    <w:rsid w:val="00C57F9F"/>
    <w:rsid w:val="00C633A4"/>
    <w:rsid w:val="00C83859"/>
    <w:rsid w:val="00CD3768"/>
    <w:rsid w:val="00DD7E09"/>
    <w:rsid w:val="00DF0A69"/>
    <w:rsid w:val="00E03792"/>
    <w:rsid w:val="00E8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6E340-F41D-48F8-BB47-70FF90D1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96D6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D7E09"/>
    <w:pPr>
      <w:ind w:left="720"/>
      <w:contextualSpacing/>
    </w:pPr>
  </w:style>
  <w:style w:type="paragraph" w:styleId="Header">
    <w:name w:val="header"/>
    <w:basedOn w:val="Normal"/>
    <w:link w:val="HeaderChar"/>
    <w:uiPriority w:val="99"/>
    <w:unhideWhenUsed/>
    <w:rsid w:val="00996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6A"/>
  </w:style>
  <w:style w:type="paragraph" w:styleId="Footer">
    <w:name w:val="footer"/>
    <w:basedOn w:val="Normal"/>
    <w:link w:val="FooterChar"/>
    <w:uiPriority w:val="99"/>
    <w:unhideWhenUsed/>
    <w:rsid w:val="00996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6A"/>
  </w:style>
  <w:style w:type="character" w:customStyle="1" w:styleId="Heading7Char">
    <w:name w:val="Heading 7 Char"/>
    <w:basedOn w:val="DefaultParagraphFont"/>
    <w:link w:val="Heading7"/>
    <w:uiPriority w:val="9"/>
    <w:rsid w:val="00996D6A"/>
    <w:rPr>
      <w:rFonts w:asciiTheme="majorHAnsi" w:eastAsiaTheme="majorEastAsia" w:hAnsiTheme="majorHAnsi" w:cstheme="majorBidi"/>
      <w:i/>
      <w:iCs/>
      <w:color w:val="243F60" w:themeColor="accent1" w:themeShade="7F"/>
    </w:rPr>
  </w:style>
  <w:style w:type="paragraph" w:styleId="NoSpacing">
    <w:name w:val="No Spacing"/>
    <w:uiPriority w:val="1"/>
    <w:qFormat/>
    <w:rsid w:val="002D0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Ben F.</dc:creator>
  <cp:lastModifiedBy>Lunsford, Patrick</cp:lastModifiedBy>
  <cp:revision>2</cp:revision>
  <dcterms:created xsi:type="dcterms:W3CDTF">2019-09-24T14:24:00Z</dcterms:created>
  <dcterms:modified xsi:type="dcterms:W3CDTF">2019-09-24T14:24:00Z</dcterms:modified>
</cp:coreProperties>
</file>